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12" w:rsidRPr="00857B86" w:rsidRDefault="00462B12" w:rsidP="00462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B12">
        <w:rPr>
          <w:rFonts w:ascii="Times New Roman" w:hAnsi="Times New Roman" w:cs="Times New Roman"/>
          <w:b/>
          <w:sz w:val="28"/>
          <w:szCs w:val="28"/>
        </w:rPr>
        <w:t>СОЛЬФЕДЖ</w:t>
      </w:r>
      <w:r>
        <w:rPr>
          <w:rFonts w:ascii="Times New Roman" w:hAnsi="Times New Roman" w:cs="Times New Roman"/>
          <w:b/>
          <w:sz w:val="28"/>
          <w:szCs w:val="28"/>
        </w:rPr>
        <w:t xml:space="preserve">ИО. 7 КЛАСС. 4 ЧЕТВЕРТЬ. </w:t>
      </w:r>
      <w:r w:rsidRPr="00857B86">
        <w:rPr>
          <w:rFonts w:ascii="Times New Roman" w:hAnsi="Times New Roman" w:cs="Times New Roman"/>
          <w:b/>
          <w:sz w:val="28"/>
          <w:szCs w:val="28"/>
        </w:rPr>
        <w:t>УРОК № 2</w:t>
      </w:r>
    </w:p>
    <w:p w:rsidR="00462B12" w:rsidRPr="00462B12" w:rsidRDefault="00462B12" w:rsidP="00462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B12">
        <w:rPr>
          <w:rFonts w:ascii="Times New Roman" w:hAnsi="Times New Roman" w:cs="Times New Roman"/>
          <w:b/>
          <w:sz w:val="28"/>
          <w:szCs w:val="28"/>
        </w:rPr>
        <w:t>ТЕМА: СЛУХОВАЯ РАБОТА ВНЕ ЛАДА. ГАРМОНИЧЕСКИЙ АНАЛИЗ. АККОРДОВЫЕ ПОСЛЕДОВАТЕЛЬНОСТИ.</w:t>
      </w:r>
    </w:p>
    <w:p w:rsidR="00462B12" w:rsidRDefault="00462B12" w:rsidP="00462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1565F">
        <w:rPr>
          <w:rFonts w:ascii="Times New Roman" w:hAnsi="Times New Roman" w:cs="Times New Roman"/>
          <w:sz w:val="28"/>
          <w:szCs w:val="28"/>
        </w:rPr>
        <w:t>Слуховая работа вне лада</w:t>
      </w:r>
      <w:r>
        <w:rPr>
          <w:rFonts w:ascii="Times New Roman" w:hAnsi="Times New Roman" w:cs="Times New Roman"/>
          <w:sz w:val="28"/>
          <w:szCs w:val="28"/>
        </w:rPr>
        <w:t xml:space="preserve">. Посмотрите и послушайте видеофрагмент. Тренировочная минутка. </w:t>
      </w:r>
      <w:hyperlink r:id="rId5" w:history="1">
        <w:r w:rsidRPr="0093331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https://www.youtube.com/watch?v=RJlOGH4qgcE</w:t>
        </w:r>
      </w:hyperlink>
    </w:p>
    <w:p w:rsidR="00462B12" w:rsidRDefault="00462B12" w:rsidP="00462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B12" w:rsidRDefault="00462B12" w:rsidP="00462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E55">
        <w:rPr>
          <w:rFonts w:ascii="Times New Roman" w:hAnsi="Times New Roman" w:cs="Times New Roman"/>
          <w:sz w:val="28"/>
          <w:szCs w:val="28"/>
        </w:rPr>
        <w:t>В тетради расчертить нотные строки на такты, подписать их</w:t>
      </w:r>
      <w:r>
        <w:rPr>
          <w:rFonts w:ascii="Times New Roman" w:hAnsi="Times New Roman" w:cs="Times New Roman"/>
          <w:sz w:val="28"/>
          <w:szCs w:val="28"/>
        </w:rPr>
        <w:t>. Интервалы – 5 позиций. (5 тактов). Слушать, записать.</w:t>
      </w:r>
    </w:p>
    <w:p w:rsidR="00462B12" w:rsidRDefault="00462B12" w:rsidP="00462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93331D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https://cloud.mail.ru/public/2wPo/4jMXJnMfV</w:t>
        </w:r>
      </w:hyperlink>
    </w:p>
    <w:p w:rsidR="00462B12" w:rsidRDefault="00462B12" w:rsidP="00462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B12" w:rsidRDefault="00462B12" w:rsidP="00462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1565F">
        <w:rPr>
          <w:rFonts w:ascii="Times New Roman" w:hAnsi="Times New Roman" w:cs="Times New Roman"/>
          <w:sz w:val="28"/>
          <w:szCs w:val="28"/>
        </w:rPr>
        <w:t xml:space="preserve">Гармонический анализ. Аккордовые </w:t>
      </w:r>
      <w:proofErr w:type="spellStart"/>
      <w:r w:rsidRPr="0011565F">
        <w:rPr>
          <w:rFonts w:ascii="Times New Roman" w:hAnsi="Times New Roman" w:cs="Times New Roman"/>
          <w:sz w:val="28"/>
          <w:szCs w:val="28"/>
        </w:rPr>
        <w:t>последовательности</w:t>
      </w:r>
      <w:proofErr w:type="gramStart"/>
      <w:r w:rsidRPr="001156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ребования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62B12" w:rsidRDefault="00462B12" w:rsidP="00462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83B337" wp14:editId="557F1527">
            <wp:extent cx="6807200" cy="33933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0251" t="20294" r="34687" b="30883"/>
                    <a:stretch/>
                  </pic:blipFill>
                  <pic:spPr bwMode="auto">
                    <a:xfrm>
                      <a:off x="0" y="0"/>
                      <a:ext cx="6815960" cy="3397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2B12" w:rsidRDefault="00462B12" w:rsidP="00462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F">
        <w:rPr>
          <w:rFonts w:ascii="Times New Roman" w:hAnsi="Times New Roman" w:cs="Times New Roman"/>
          <w:sz w:val="28"/>
          <w:szCs w:val="28"/>
        </w:rPr>
        <w:t>Настройка в тональности</w:t>
      </w:r>
      <w:proofErr w:type="gramStart"/>
      <w:r w:rsidRPr="0011565F">
        <w:rPr>
          <w:rFonts w:ascii="Times New Roman" w:hAnsi="Times New Roman" w:cs="Times New Roman"/>
          <w:sz w:val="28"/>
          <w:szCs w:val="28"/>
        </w:rPr>
        <w:t xml:space="preserve">  А</w:t>
      </w:r>
      <w:proofErr w:type="gramEnd"/>
      <w:r w:rsidRPr="00115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65F">
        <w:rPr>
          <w:rFonts w:ascii="Times New Roman" w:hAnsi="Times New Roman" w:cs="Times New Roman"/>
          <w:sz w:val="28"/>
          <w:szCs w:val="28"/>
        </w:rPr>
        <w:t>dur</w:t>
      </w:r>
      <w:proofErr w:type="spellEnd"/>
      <w:r>
        <w:rPr>
          <w:rFonts w:ascii="Times New Roman" w:hAnsi="Times New Roman" w:cs="Times New Roman"/>
          <w:sz w:val="28"/>
          <w:szCs w:val="28"/>
        </w:rPr>
        <w:t>. Спеть в тональности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565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15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65F">
        <w:rPr>
          <w:rFonts w:ascii="Times New Roman" w:hAnsi="Times New Roman" w:cs="Times New Roman"/>
          <w:sz w:val="28"/>
          <w:szCs w:val="28"/>
        </w:rPr>
        <w:t>dur</w:t>
      </w:r>
      <w:proofErr w:type="spellEnd"/>
      <w:r w:rsidRPr="001156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устойчивые ступени, главные трезвучия с обращениями, Д7 с обращениями и разрешением. </w:t>
      </w:r>
    </w:p>
    <w:p w:rsidR="00462B12" w:rsidRPr="0011565F" w:rsidRDefault="00462B12" w:rsidP="00462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таблицу построения аккордов.</w:t>
      </w:r>
    </w:p>
    <w:p w:rsidR="00462B12" w:rsidRDefault="00462B12" w:rsidP="00462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5B60A6" wp14:editId="57976DDC">
            <wp:extent cx="2763520" cy="2133600"/>
            <wp:effectExtent l="0" t="0" r="0" b="0"/>
            <wp:docPr id="2" name="Рисунок 2" descr="C:\Users\Admin\Desktop\Дистанционка\Сольфеджио\правила по сольфеджио\таблица аккордов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станционка\Сольфеджио\правила по сольфеджио\таблица аккордов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B12" w:rsidRDefault="00462B12" w:rsidP="00462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Прослушать Аккордовую последовательность, определить гармонические обороты. Записать в тетрадь функции аккордов. </w:t>
      </w:r>
    </w:p>
    <w:p w:rsidR="00462B12" w:rsidRDefault="00462B12" w:rsidP="00462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93331D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https://cloud.mail.ru/public/5Fg7/5gpKFiUFU</w:t>
        </w:r>
      </w:hyperlink>
    </w:p>
    <w:p w:rsidR="00462B12" w:rsidRDefault="00462B12" w:rsidP="00462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B12" w:rsidRDefault="00462B12" w:rsidP="00462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Обратная связь. Сфотографировать работу в тетради, выслать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вацап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62B12" w:rsidRDefault="00462B12" w:rsidP="00462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B12" w:rsidRDefault="00462B12" w:rsidP="00462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D252C">
        <w:rPr>
          <w:rFonts w:ascii="Times New Roman" w:hAnsi="Times New Roman" w:cs="Times New Roman"/>
          <w:sz w:val="28"/>
          <w:szCs w:val="28"/>
        </w:rPr>
        <w:t xml:space="preserve">. Домашнее задание. </w:t>
      </w:r>
    </w:p>
    <w:p w:rsidR="00462B12" w:rsidRDefault="00462B12" w:rsidP="00462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 w:rsidRPr="004D252C">
        <w:rPr>
          <w:rFonts w:ascii="Times New Roman" w:hAnsi="Times New Roman" w:cs="Times New Roman"/>
          <w:sz w:val="28"/>
          <w:szCs w:val="28"/>
        </w:rPr>
        <w:t>Зайти на сайт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52C">
        <w:rPr>
          <w:rFonts w:ascii="Times New Roman" w:hAnsi="Times New Roman" w:cs="Times New Roman"/>
          <w:b/>
          <w:sz w:val="28"/>
          <w:szCs w:val="28"/>
        </w:rPr>
        <w:t>ИДЕАЛЬНЫЙ СЛУХ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D252C">
        <w:t xml:space="preserve"> </w:t>
      </w:r>
      <w:hyperlink r:id="rId10" w:history="1">
        <w:r w:rsidRPr="0093331D">
          <w:rPr>
            <w:rStyle w:val="a3"/>
            <w:rFonts w:ascii="Times New Roman" w:hAnsi="Times New Roman" w:cs="Times New Roman"/>
            <w:sz w:val="28"/>
            <w:szCs w:val="28"/>
          </w:rPr>
          <w:t>http://идеальныйслух.рф/test</w:t>
        </w:r>
      </w:hyperlink>
    </w:p>
    <w:p w:rsidR="00462B12" w:rsidRDefault="00462B12" w:rsidP="00462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52C">
        <w:rPr>
          <w:rFonts w:ascii="Times New Roman" w:hAnsi="Times New Roman" w:cs="Times New Roman"/>
          <w:sz w:val="28"/>
          <w:szCs w:val="28"/>
        </w:rPr>
        <w:t>Потренироваться по</w:t>
      </w:r>
      <w:r>
        <w:rPr>
          <w:rFonts w:ascii="Times New Roman" w:hAnsi="Times New Roman" w:cs="Times New Roman"/>
          <w:sz w:val="28"/>
          <w:szCs w:val="28"/>
        </w:rPr>
        <w:t xml:space="preserve">слушать и определить интервалы, </w:t>
      </w:r>
      <w:r w:rsidRPr="004D252C">
        <w:rPr>
          <w:rFonts w:ascii="Times New Roman" w:hAnsi="Times New Roman" w:cs="Times New Roman"/>
          <w:sz w:val="28"/>
          <w:szCs w:val="28"/>
        </w:rPr>
        <w:t>аккорды, лады.</w:t>
      </w:r>
    </w:p>
    <w:p w:rsidR="00462B12" w:rsidRDefault="00462B12" w:rsidP="00462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Калинина стр.22 № 14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 Построить, играть на инструменте, петь.</w:t>
      </w:r>
    </w:p>
    <w:p w:rsidR="00462B12" w:rsidRPr="004D252C" w:rsidRDefault="00462B12" w:rsidP="00462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B12" w:rsidRDefault="00462B12" w:rsidP="00462B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5E7B8B" wp14:editId="2EB66F8B">
            <wp:extent cx="6715760" cy="2658681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21826" t="20588" r="13853" b="34118"/>
                    <a:stretch/>
                  </pic:blipFill>
                  <pic:spPr bwMode="auto">
                    <a:xfrm>
                      <a:off x="0" y="0"/>
                      <a:ext cx="6724402" cy="266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2B12" w:rsidRDefault="00462B12" w:rsidP="00462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B12" w:rsidRDefault="00462B12" w:rsidP="00462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B12" w:rsidRPr="00462B12" w:rsidRDefault="00462B12" w:rsidP="00462B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B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Фотоотчеты с выполненной домашней работой высылаются Вашему преподавателю на почту (</w:t>
      </w:r>
      <w:r w:rsidRPr="00462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лучше</w:t>
      </w:r>
      <w:r w:rsidRPr="00462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или </w:t>
      </w:r>
      <w:proofErr w:type="spellStart"/>
      <w:r w:rsidRPr="00462B12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462B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84"/>
        <w:gridCol w:w="1461"/>
        <w:gridCol w:w="1390"/>
        <w:gridCol w:w="3826"/>
        <w:gridCol w:w="1821"/>
      </w:tblGrid>
      <w:tr w:rsidR="00462B12" w:rsidRPr="00462B12" w:rsidTr="00462B12">
        <w:tc>
          <w:tcPr>
            <w:tcW w:w="2484" w:type="dxa"/>
          </w:tcPr>
          <w:p w:rsidR="00462B12" w:rsidRPr="00462B12" w:rsidRDefault="00462B12" w:rsidP="00462B12">
            <w:pPr>
              <w:ind w:firstLine="709"/>
              <w:rPr>
                <w:sz w:val="28"/>
                <w:szCs w:val="28"/>
              </w:rPr>
            </w:pPr>
            <w:r w:rsidRPr="00462B12">
              <w:rPr>
                <w:sz w:val="28"/>
                <w:szCs w:val="28"/>
              </w:rPr>
              <w:t>Ф.И.О. преподавателя</w:t>
            </w:r>
          </w:p>
          <w:p w:rsidR="00462B12" w:rsidRPr="00462B12" w:rsidRDefault="00462B12" w:rsidP="00462B12">
            <w:pPr>
              <w:rPr>
                <w:sz w:val="28"/>
                <w:szCs w:val="28"/>
              </w:rPr>
            </w:pPr>
          </w:p>
        </w:tc>
        <w:tc>
          <w:tcPr>
            <w:tcW w:w="1461" w:type="dxa"/>
          </w:tcPr>
          <w:p w:rsidR="00462B12" w:rsidRPr="00462B12" w:rsidRDefault="00462B12" w:rsidP="00462B12">
            <w:pPr>
              <w:rPr>
                <w:sz w:val="28"/>
                <w:szCs w:val="28"/>
              </w:rPr>
            </w:pPr>
            <w:r w:rsidRPr="00462B12">
              <w:rPr>
                <w:sz w:val="28"/>
                <w:szCs w:val="28"/>
              </w:rPr>
              <w:t>школа, отделение</w:t>
            </w:r>
          </w:p>
        </w:tc>
        <w:tc>
          <w:tcPr>
            <w:tcW w:w="1390" w:type="dxa"/>
          </w:tcPr>
          <w:p w:rsidR="00462B12" w:rsidRPr="00462B12" w:rsidRDefault="00462B12" w:rsidP="00462B12">
            <w:pPr>
              <w:rPr>
                <w:sz w:val="28"/>
                <w:szCs w:val="28"/>
              </w:rPr>
            </w:pPr>
            <w:r w:rsidRPr="00462B12">
              <w:rPr>
                <w:sz w:val="28"/>
                <w:szCs w:val="28"/>
              </w:rPr>
              <w:t>классы</w:t>
            </w:r>
          </w:p>
        </w:tc>
        <w:tc>
          <w:tcPr>
            <w:tcW w:w="3826" w:type="dxa"/>
          </w:tcPr>
          <w:p w:rsidR="00462B12" w:rsidRPr="00462B12" w:rsidRDefault="00462B12" w:rsidP="00462B12">
            <w:pPr>
              <w:rPr>
                <w:sz w:val="28"/>
                <w:szCs w:val="28"/>
              </w:rPr>
            </w:pPr>
            <w:r w:rsidRPr="00462B12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1821" w:type="dxa"/>
          </w:tcPr>
          <w:p w:rsidR="00462B12" w:rsidRPr="00462B12" w:rsidRDefault="00462B12" w:rsidP="00462B12">
            <w:pPr>
              <w:rPr>
                <w:sz w:val="28"/>
                <w:szCs w:val="28"/>
              </w:rPr>
            </w:pPr>
            <w:r w:rsidRPr="00462B12">
              <w:rPr>
                <w:sz w:val="28"/>
                <w:szCs w:val="28"/>
              </w:rPr>
              <w:t xml:space="preserve">Контакт </w:t>
            </w:r>
            <w:proofErr w:type="spellStart"/>
            <w:r w:rsidRPr="00462B12">
              <w:rPr>
                <w:sz w:val="28"/>
                <w:szCs w:val="28"/>
              </w:rPr>
              <w:t>WhatsApp</w:t>
            </w:r>
            <w:proofErr w:type="spellEnd"/>
          </w:p>
        </w:tc>
      </w:tr>
      <w:tr w:rsidR="00462B12" w:rsidRPr="00462B12" w:rsidTr="00462B12">
        <w:tc>
          <w:tcPr>
            <w:tcW w:w="2484" w:type="dxa"/>
          </w:tcPr>
          <w:p w:rsidR="00462B12" w:rsidRPr="00462B12" w:rsidRDefault="00462B12" w:rsidP="00462B12">
            <w:pPr>
              <w:rPr>
                <w:sz w:val="28"/>
                <w:szCs w:val="28"/>
              </w:rPr>
            </w:pPr>
            <w:proofErr w:type="spellStart"/>
            <w:r w:rsidRPr="00462B12">
              <w:rPr>
                <w:sz w:val="28"/>
                <w:szCs w:val="28"/>
              </w:rPr>
              <w:t>Лотфуллина</w:t>
            </w:r>
            <w:proofErr w:type="spellEnd"/>
            <w:r w:rsidRPr="00462B12">
              <w:rPr>
                <w:sz w:val="28"/>
                <w:szCs w:val="28"/>
              </w:rPr>
              <w:t xml:space="preserve"> Лилия </w:t>
            </w:r>
            <w:proofErr w:type="spellStart"/>
            <w:r w:rsidRPr="00462B12">
              <w:rPr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1461" w:type="dxa"/>
          </w:tcPr>
          <w:p w:rsidR="00462B12" w:rsidRPr="00462B12" w:rsidRDefault="00462B12" w:rsidP="00462B12">
            <w:pPr>
              <w:rPr>
                <w:sz w:val="28"/>
                <w:szCs w:val="28"/>
              </w:rPr>
            </w:pPr>
            <w:r w:rsidRPr="00462B12">
              <w:rPr>
                <w:sz w:val="28"/>
                <w:szCs w:val="28"/>
              </w:rPr>
              <w:t>СОШ № 4</w:t>
            </w:r>
          </w:p>
        </w:tc>
        <w:tc>
          <w:tcPr>
            <w:tcW w:w="1390" w:type="dxa"/>
          </w:tcPr>
          <w:p w:rsidR="00462B12" w:rsidRPr="00462B12" w:rsidRDefault="00462B12" w:rsidP="00462B12">
            <w:r w:rsidRPr="00462B12">
              <w:t>слушание музыки – 2, 3</w:t>
            </w:r>
          </w:p>
          <w:p w:rsidR="00462B12" w:rsidRPr="00462B12" w:rsidRDefault="00462B12" w:rsidP="00462B12">
            <w:r w:rsidRPr="00462B12">
              <w:t>сольфеджио и музыкальная литература  – 4, III к, 5, 6,</w:t>
            </w:r>
            <w:r w:rsidRPr="00462B12">
              <w:rPr>
                <w:sz w:val="24"/>
                <w:szCs w:val="24"/>
              </w:rPr>
              <w:t xml:space="preserve"> </w:t>
            </w:r>
            <w:r w:rsidRPr="00462B12">
              <w:t xml:space="preserve">IV </w:t>
            </w:r>
            <w:proofErr w:type="gramStart"/>
            <w:r w:rsidRPr="00462B12">
              <w:t>к</w:t>
            </w:r>
            <w:proofErr w:type="gramEnd"/>
            <w:r w:rsidRPr="00462B12">
              <w:t>,</w:t>
            </w:r>
          </w:p>
          <w:p w:rsidR="00462B12" w:rsidRPr="00462B12" w:rsidRDefault="00462B12" w:rsidP="00462B12">
            <w:r w:rsidRPr="00462B12">
              <w:t xml:space="preserve"> 7</w:t>
            </w:r>
            <w:r w:rsidRPr="00462B12">
              <w:rPr>
                <w:sz w:val="24"/>
                <w:szCs w:val="24"/>
              </w:rPr>
              <w:t xml:space="preserve"> ,</w:t>
            </w:r>
            <w:r w:rsidRPr="00462B12">
              <w:t>V к</w:t>
            </w:r>
          </w:p>
        </w:tc>
        <w:tc>
          <w:tcPr>
            <w:tcW w:w="3826" w:type="dxa"/>
            <w:shd w:val="clear" w:color="auto" w:fill="FFFF00"/>
          </w:tcPr>
          <w:p w:rsidR="00462B12" w:rsidRPr="00462B12" w:rsidRDefault="00462B12" w:rsidP="00462B12">
            <w:pPr>
              <w:rPr>
                <w:sz w:val="28"/>
                <w:szCs w:val="28"/>
              </w:rPr>
            </w:pPr>
            <w:r w:rsidRPr="00462B12">
              <w:rPr>
                <w:sz w:val="28"/>
                <w:szCs w:val="28"/>
              </w:rPr>
              <w:t>lotfullina66@mail.ru</w:t>
            </w:r>
          </w:p>
        </w:tc>
        <w:tc>
          <w:tcPr>
            <w:tcW w:w="1821" w:type="dxa"/>
            <w:shd w:val="clear" w:color="auto" w:fill="FFFF00"/>
          </w:tcPr>
          <w:p w:rsidR="00462B12" w:rsidRPr="00462B12" w:rsidRDefault="00462B12" w:rsidP="00462B12">
            <w:pPr>
              <w:rPr>
                <w:sz w:val="28"/>
                <w:szCs w:val="28"/>
              </w:rPr>
            </w:pPr>
            <w:r w:rsidRPr="00462B12">
              <w:rPr>
                <w:sz w:val="28"/>
                <w:szCs w:val="28"/>
              </w:rPr>
              <w:t>89600613853</w:t>
            </w:r>
          </w:p>
        </w:tc>
      </w:tr>
      <w:tr w:rsidR="00462B12" w:rsidRPr="00462B12" w:rsidTr="00462B12">
        <w:tc>
          <w:tcPr>
            <w:tcW w:w="2484" w:type="dxa"/>
          </w:tcPr>
          <w:p w:rsidR="00462B12" w:rsidRPr="00462B12" w:rsidRDefault="00462B12" w:rsidP="00462B12">
            <w:pPr>
              <w:rPr>
                <w:sz w:val="28"/>
                <w:szCs w:val="28"/>
              </w:rPr>
            </w:pPr>
            <w:proofErr w:type="spellStart"/>
            <w:r w:rsidRPr="00462B12">
              <w:rPr>
                <w:sz w:val="28"/>
                <w:szCs w:val="28"/>
              </w:rPr>
              <w:t>Храмушина</w:t>
            </w:r>
            <w:proofErr w:type="spellEnd"/>
            <w:r w:rsidRPr="00462B12">
              <w:rPr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1461" w:type="dxa"/>
          </w:tcPr>
          <w:p w:rsidR="00462B12" w:rsidRPr="00462B12" w:rsidRDefault="00462B12" w:rsidP="00462B12">
            <w:pPr>
              <w:rPr>
                <w:sz w:val="28"/>
                <w:szCs w:val="28"/>
              </w:rPr>
            </w:pPr>
            <w:r w:rsidRPr="00462B12">
              <w:rPr>
                <w:sz w:val="28"/>
                <w:szCs w:val="28"/>
              </w:rPr>
              <w:t>СОШ № 58</w:t>
            </w:r>
          </w:p>
        </w:tc>
        <w:tc>
          <w:tcPr>
            <w:tcW w:w="1390" w:type="dxa"/>
          </w:tcPr>
          <w:p w:rsidR="00462B12" w:rsidRPr="00462B12" w:rsidRDefault="00462B12" w:rsidP="00462B12">
            <w:r w:rsidRPr="00462B12">
              <w:t>сольфеджио – 1, 2, 6, 7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:rsidR="00462B12" w:rsidRPr="00462B12" w:rsidRDefault="00462B12" w:rsidP="00462B12">
            <w:pPr>
              <w:rPr>
                <w:sz w:val="28"/>
                <w:szCs w:val="28"/>
              </w:rPr>
            </w:pPr>
          </w:p>
        </w:tc>
        <w:tc>
          <w:tcPr>
            <w:tcW w:w="1821" w:type="dxa"/>
            <w:shd w:val="clear" w:color="auto" w:fill="FFFF00"/>
          </w:tcPr>
          <w:p w:rsidR="00462B12" w:rsidRPr="00462B12" w:rsidRDefault="00462B12" w:rsidP="00462B12">
            <w:pPr>
              <w:rPr>
                <w:sz w:val="28"/>
                <w:szCs w:val="28"/>
              </w:rPr>
            </w:pPr>
            <w:r w:rsidRPr="00462B12">
              <w:rPr>
                <w:sz w:val="28"/>
                <w:szCs w:val="28"/>
              </w:rPr>
              <w:t>89600825492</w:t>
            </w:r>
          </w:p>
        </w:tc>
      </w:tr>
    </w:tbl>
    <w:p w:rsidR="00462B12" w:rsidRPr="00462B12" w:rsidRDefault="00462B12" w:rsidP="00462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42788" w:rsidRDefault="00E42788"/>
    <w:sectPr w:rsidR="00E42788" w:rsidSect="00CE326A">
      <w:pgSz w:w="11900" w:h="16840" w:code="9"/>
      <w:pgMar w:top="567" w:right="567" w:bottom="567" w:left="56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61F"/>
    <w:rsid w:val="00462B12"/>
    <w:rsid w:val="007A461F"/>
    <w:rsid w:val="00CE326A"/>
    <w:rsid w:val="00E4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2B1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2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B1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462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2B1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2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B1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462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2wPo/4jMXJnMfV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www.youtube.com/watch?v=RJlOGH4qgcE" TargetMode="External"/><Relationship Id="rId10" Type="http://schemas.openxmlformats.org/officeDocument/2006/relationships/hyperlink" Target="http://&#1080;&#1076;&#1077;&#1072;&#1083;&#1100;&#1085;&#1099;&#1081;&#1089;&#1083;&#1091;&#1093;.&#1088;&#1092;/t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5Fg7/5gpKFiUF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1522</Characters>
  <Application>Microsoft Office Word</Application>
  <DocSecurity>0</DocSecurity>
  <Lines>12</Lines>
  <Paragraphs>3</Paragraphs>
  <ScaleCrop>false</ScaleCrop>
  <Company>Blackshine TEAM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2020-04-02T19:31:00Z</dcterms:created>
  <dcterms:modified xsi:type="dcterms:W3CDTF">2020-04-02T19:38:00Z</dcterms:modified>
</cp:coreProperties>
</file>